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35" w:rsidRPr="00BE4035" w:rsidRDefault="00BE4035" w:rsidP="00BE40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</w:pPr>
      <w:r w:rsidRPr="00BE40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  <w:fldChar w:fldCharType="begin"/>
      </w:r>
      <w:r w:rsidRPr="00BE40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  <w:instrText xml:space="preserve"> HYPERLINK "http://school70nn.ru/home/materialno-tekhnicheskoe-obespechenie/informatsiya-ob-usloviyakh-obucheniya-invalidov-i-lits-s-ovz" </w:instrText>
      </w:r>
      <w:r w:rsidRPr="00BE40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  <w:fldChar w:fldCharType="separate"/>
      </w:r>
      <w:r w:rsidRPr="00BE40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u w:val="single"/>
          <w:lang w:eastAsia="ru-RU"/>
        </w:rPr>
        <w:t>Информация об условиях обучения инвалидов и лиц с ОВЗ</w:t>
      </w:r>
      <w:r w:rsidRPr="00BE40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  <w:fldChar w:fldCharType="end"/>
      </w:r>
    </w:p>
    <w:p w:rsidR="00BE4035" w:rsidRPr="00BE4035" w:rsidRDefault="00BE4035" w:rsidP="00BE4035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Наличие условий организации обучения и воспитания обучающихся с ограниченными возможностями здоровья в соответствии с основными показателями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276"/>
        <w:gridCol w:w="5694"/>
      </w:tblGrid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Условия организации обучения и воспитания обучающихся с ограниченными возможностями здоровья и инвалидностью в ОО</w:t>
            </w:r>
          </w:p>
        </w:tc>
      </w:tr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Наличие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EC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 2017/2018 учебно</w:t>
            </w:r>
            <w:r w:rsidR="00EC34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м году в школе </w:t>
            </w: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обучаются</w:t>
            </w:r>
            <w:r w:rsidR="00EC34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3 обучающихся </w:t>
            </w:r>
            <w:r w:rsidR="00EC34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с ОВЗ</w:t>
            </w:r>
          </w:p>
        </w:tc>
      </w:tr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Обучающимся</w:t>
            </w:r>
            <w:proofErr w:type="gramEnd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при возникновении необходимости предоставляются специальные учебники, учебные пособия и дидактические материалы предоставляются по запросу.</w:t>
            </w:r>
          </w:p>
        </w:tc>
      </w:tr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 случае необходимости, специальные технические средства обучения коллективного и индивидуального пользования могут быть предоставлены.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При необходимости будет </w:t>
            </w:r>
            <w:proofErr w:type="gramStart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проводится</w:t>
            </w:r>
            <w:proofErr w:type="gramEnd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подбор и разработка учебных материалов в печатных и электронных формах, адаптированных к ограничениям их здоровья.</w:t>
            </w:r>
          </w:p>
        </w:tc>
      </w:tr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Предоставление </w:t>
            </w:r>
            <w:proofErr w:type="gramStart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обучающимся</w:t>
            </w:r>
            <w:proofErr w:type="gramEnd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с ограниченными возможностями здоровья, специальных технические средства обучения индивидуального пользования в постоянное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В 2017—2018 учебном году в ОУ </w:t>
            </w:r>
            <w:r w:rsidR="00EC34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3 обучающиеся с ОВЗ</w:t>
            </w: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, которым требуются специальные технические средства обучения индивидуального польз</w:t>
            </w:r>
            <w:r w:rsidR="00EC34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ования в постоянное пользование, инвалидов нет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 случае возникновения запроса специальные технические средства обучения индивидуального пользования в постоянное пользование  предоставляются.</w:t>
            </w:r>
          </w:p>
        </w:tc>
      </w:tr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обучающимся</w:t>
            </w:r>
            <w:proofErr w:type="gramEnd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EC346F" w:rsidP="00EC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 2017—2018 учебном году в  ОУ 3  обучающих</w:t>
            </w:r>
            <w:r w:rsidR="00BE4035"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ся с ОВЗ, </w:t>
            </w:r>
            <w:proofErr w:type="gramStart"/>
            <w:r w:rsidR="00BE4035"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которые</w:t>
            </w:r>
            <w:proofErr w:type="gramEnd"/>
            <w:r w:rsidR="00BE4035"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нуждаются в услугах ассистента (помощника), оказывающего необходимую техническую по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мощь, инвалидов нет</w:t>
            </w:r>
          </w:p>
        </w:tc>
      </w:tr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 случае необходимости могут быть организованы  следующие тренинги с лицами с ОВЗ  и инвалидностью по следующим направлениям: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— эффективная межличностная коммуникабельность обучающихся;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lastRenderedPageBreak/>
              <w:t>— обучение навыкам самоконтроля;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— развитие личностного самоконтроля с навыками противодействия давлению среды;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— обучение эффективным формам поведения в стрессовых ситуациях;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— формирование лидерского потенциала;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— повышение самооценки личности лиц с ОВЗ;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— групповая психотерапия лиц с ОВЗ.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Организация психологической помощи: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а) консультация лиц с ОВЗ и инвалидностью с психологическими проблемами;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б) организация семинаров и бесед по алкогольной и наркотической зависимости.</w:t>
            </w:r>
          </w:p>
        </w:tc>
      </w:tr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Учебный корпус</w:t>
            </w:r>
            <w:r w:rsidR="00EC34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не  оснащен</w:t>
            </w: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пандусом и специальными поручнями.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035" w:rsidRPr="00BE4035" w:rsidTr="00BE40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обучающимся</w:t>
            </w:r>
            <w:proofErr w:type="gramEnd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Исходя из конкретной ситуации и индивидуальных потребностей обучающихся с ограниченными возможностями здоровья предусматривается</w:t>
            </w:r>
            <w:proofErr w:type="gramEnd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: возможность индивидуального сопровождения и консультирования обучающихся по организационным и учебным вопросам; работа с семьями обучающихся; методическая работа с преподавателями; организация </w:t>
            </w:r>
            <w:proofErr w:type="spellStart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внеучебной</w:t>
            </w:r>
            <w:proofErr w:type="spellEnd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 (воспитательной) работы </w:t>
            </w:r>
            <w:proofErr w:type="spellStart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собучающимися</w:t>
            </w:r>
            <w:proofErr w:type="spellEnd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; 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 xml:space="preserve">Психолого-педагогическое сопровождение в ОУ организует педагог-психолог </w:t>
            </w:r>
            <w:r w:rsidR="00EC34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Канева Алена Алексеевна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Основные направления работы: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·           Консультативная деятельность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·           Психодиагностическая работа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t>·           Коррекционно-развивающая деятельность</w:t>
            </w:r>
          </w:p>
          <w:p w:rsidR="00BE4035" w:rsidRPr="00BE4035" w:rsidRDefault="00BE4035" w:rsidP="00BE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lang w:eastAsia="ru-RU"/>
              </w:rPr>
              <w:lastRenderedPageBreak/>
              <w:t>·           Просветительская и профилактическая работа</w:t>
            </w:r>
          </w:p>
        </w:tc>
      </w:tr>
    </w:tbl>
    <w:p w:rsidR="00BE4035" w:rsidRPr="00BE4035" w:rsidRDefault="00BE4035" w:rsidP="00BE4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117A" w:rsidRDefault="00D8117A"/>
    <w:sectPr w:rsidR="00D8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C63"/>
    <w:multiLevelType w:val="multilevel"/>
    <w:tmpl w:val="7644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35"/>
    <w:rsid w:val="00BE4035"/>
    <w:rsid w:val="00D8117A"/>
    <w:rsid w:val="00E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2018-02-19T11:59:00Z</dcterms:created>
  <dcterms:modified xsi:type="dcterms:W3CDTF">2018-02-19T12:35:00Z</dcterms:modified>
</cp:coreProperties>
</file>