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9A8FE" w14:textId="48934575" w:rsidR="00F272B3" w:rsidRPr="00D100FC" w:rsidRDefault="00D100FC" w:rsidP="00D100F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00FC">
        <w:rPr>
          <w:rFonts w:ascii="Times New Roman" w:hAnsi="Times New Roman" w:cs="Times New Roman"/>
          <w:b/>
          <w:bCs/>
          <w:sz w:val="28"/>
          <w:szCs w:val="28"/>
        </w:rPr>
        <w:t>Аннотация к программе внеурочной деятельности «Россия – мои горизонты»</w:t>
      </w:r>
    </w:p>
    <w:p w14:paraId="6BCC94DA" w14:textId="77777777" w:rsidR="00D100FC" w:rsidRDefault="00D100FC" w:rsidP="00D100FC">
      <w:pPr>
        <w:jc w:val="center"/>
      </w:pPr>
    </w:p>
    <w:p w14:paraId="4576518E" w14:textId="77777777" w:rsidR="00D100FC" w:rsidRDefault="00D100FC" w:rsidP="00D100FC">
      <w:pPr>
        <w:pStyle w:val="a3"/>
        <w:spacing w:before="243" w:line="276" w:lineRule="auto"/>
        <w:ind w:right="561"/>
      </w:pPr>
      <w:r>
        <w:t>Рабочая программа курса внеурочной деятельности «Билет в будущее» (также именуемого «Россия – мои горизонты»,</w:t>
      </w:r>
      <w:r>
        <w:rPr>
          <w:spacing w:val="-67"/>
        </w:rPr>
        <w:t xml:space="preserve"> </w:t>
      </w:r>
      <w:r>
        <w:t>далее</w:t>
      </w:r>
      <w:r>
        <w:rPr>
          <w:spacing w:val="-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Программа)</w:t>
      </w:r>
      <w:r>
        <w:rPr>
          <w:spacing w:val="-3"/>
        </w:rPr>
        <w:t xml:space="preserve"> </w:t>
      </w:r>
      <w:r>
        <w:t>составлена на основе:</w:t>
      </w:r>
    </w:p>
    <w:p w14:paraId="672380F0" w14:textId="77777777" w:rsidR="00D100FC" w:rsidRDefault="00D100FC" w:rsidP="00D100FC">
      <w:pPr>
        <w:pStyle w:val="a5"/>
        <w:numPr>
          <w:ilvl w:val="0"/>
          <w:numId w:val="1"/>
        </w:numPr>
        <w:tabs>
          <w:tab w:val="left" w:pos="424"/>
        </w:tabs>
        <w:spacing w:before="200"/>
        <w:ind w:left="424"/>
        <w:rPr>
          <w:sz w:val="28"/>
        </w:rPr>
      </w:pPr>
      <w:r>
        <w:rPr>
          <w:sz w:val="28"/>
        </w:rPr>
        <w:t>Федерального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29</w:t>
      </w:r>
      <w:r>
        <w:rPr>
          <w:spacing w:val="-5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2"/>
          <w:sz w:val="28"/>
        </w:rPr>
        <w:t xml:space="preserve"> </w:t>
      </w:r>
      <w:r>
        <w:rPr>
          <w:sz w:val="28"/>
        </w:rPr>
        <w:t>2012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  <w:r>
        <w:rPr>
          <w:spacing w:val="-7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273-ФЗ</w:t>
      </w:r>
      <w:r>
        <w:rPr>
          <w:spacing w:val="-2"/>
          <w:sz w:val="28"/>
        </w:rPr>
        <w:t xml:space="preserve"> </w:t>
      </w:r>
      <w:r>
        <w:rPr>
          <w:sz w:val="28"/>
        </w:rPr>
        <w:t>«Об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образовании в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Российской̆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Федерации»,</w:t>
      </w:r>
    </w:p>
    <w:p w14:paraId="5816548C" w14:textId="77777777" w:rsidR="00D100FC" w:rsidRDefault="00D100FC" w:rsidP="00D100FC">
      <w:pPr>
        <w:pStyle w:val="a5"/>
        <w:numPr>
          <w:ilvl w:val="0"/>
          <w:numId w:val="1"/>
        </w:numPr>
        <w:tabs>
          <w:tab w:val="left" w:pos="424"/>
        </w:tabs>
        <w:ind w:left="424"/>
        <w:rPr>
          <w:sz w:val="28"/>
        </w:rPr>
      </w:pPr>
      <w:r>
        <w:rPr>
          <w:sz w:val="28"/>
        </w:rPr>
        <w:t>Федерального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24</w:t>
      </w:r>
      <w:r>
        <w:rPr>
          <w:spacing w:val="-2"/>
          <w:sz w:val="28"/>
        </w:rPr>
        <w:t xml:space="preserve"> </w:t>
      </w:r>
      <w:r>
        <w:rPr>
          <w:sz w:val="28"/>
        </w:rPr>
        <w:t>июля</w:t>
      </w:r>
      <w:r>
        <w:rPr>
          <w:spacing w:val="-5"/>
          <w:sz w:val="28"/>
        </w:rPr>
        <w:t xml:space="preserve"> </w:t>
      </w:r>
      <w:r>
        <w:rPr>
          <w:sz w:val="28"/>
        </w:rPr>
        <w:t>1998</w:t>
      </w:r>
      <w:r>
        <w:rPr>
          <w:spacing w:val="-3"/>
          <w:sz w:val="28"/>
        </w:rPr>
        <w:t xml:space="preserve"> </w:t>
      </w:r>
      <w:r>
        <w:rPr>
          <w:sz w:val="28"/>
        </w:rPr>
        <w:t>г.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124-ФЗ</w:t>
      </w:r>
      <w:r>
        <w:rPr>
          <w:spacing w:val="-2"/>
          <w:sz w:val="28"/>
        </w:rPr>
        <w:t xml:space="preserve"> </w:t>
      </w:r>
      <w:r>
        <w:rPr>
          <w:sz w:val="28"/>
        </w:rPr>
        <w:t>«Об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1"/>
          <w:sz w:val="28"/>
        </w:rPr>
        <w:t xml:space="preserve"> </w:t>
      </w:r>
      <w:r>
        <w:rPr>
          <w:sz w:val="28"/>
        </w:rPr>
        <w:t>гарантиях</w:t>
      </w:r>
      <w:r>
        <w:rPr>
          <w:spacing w:val="-4"/>
          <w:sz w:val="28"/>
        </w:rPr>
        <w:t xml:space="preserve"> </w:t>
      </w:r>
      <w:r>
        <w:rPr>
          <w:sz w:val="28"/>
        </w:rPr>
        <w:t>прав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Федерации»,</w:t>
      </w:r>
    </w:p>
    <w:p w14:paraId="6BB66522" w14:textId="77777777" w:rsidR="00D100FC" w:rsidRDefault="00D100FC" w:rsidP="00D100FC">
      <w:pPr>
        <w:pStyle w:val="a3"/>
        <w:spacing w:before="247" w:line="278" w:lineRule="auto"/>
        <w:ind w:right="828"/>
      </w:pPr>
      <w:r>
        <w:t>‒Федерального государственного образовательного стандарта основного общего образования (далее – ФГОС ООО),</w:t>
      </w:r>
      <w:r>
        <w:rPr>
          <w:spacing w:val="-67"/>
        </w:rPr>
        <w:t xml:space="preserve"> </w:t>
      </w:r>
      <w:r>
        <w:t>утвержденного Приказом</w:t>
      </w:r>
      <w:r>
        <w:rPr>
          <w:spacing w:val="-1"/>
        </w:rPr>
        <w:t xml:space="preserve"> </w:t>
      </w:r>
      <w:r>
        <w:t>Министерства</w:t>
      </w:r>
      <w:r>
        <w:rPr>
          <w:spacing w:val="2"/>
        </w:rPr>
        <w:t xml:space="preserve"> </w:t>
      </w:r>
      <w:r>
        <w:t>просвещения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31 мая</w:t>
      </w:r>
      <w:r>
        <w:rPr>
          <w:spacing w:val="-1"/>
        </w:rPr>
        <w:t xml:space="preserve"> </w:t>
      </w:r>
      <w:r>
        <w:t>2021 г.</w:t>
      </w:r>
      <w:r>
        <w:rPr>
          <w:spacing w:val="-6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287,</w:t>
      </w:r>
    </w:p>
    <w:p w14:paraId="4F52C73B" w14:textId="77777777" w:rsidR="00D100FC" w:rsidRDefault="00D100FC" w:rsidP="00D100FC">
      <w:pPr>
        <w:pStyle w:val="a5"/>
        <w:numPr>
          <w:ilvl w:val="0"/>
          <w:numId w:val="1"/>
        </w:numPr>
        <w:tabs>
          <w:tab w:val="left" w:pos="424"/>
        </w:tabs>
        <w:spacing w:before="194" w:line="276" w:lineRule="auto"/>
        <w:ind w:right="958" w:firstLine="0"/>
        <w:rPr>
          <w:sz w:val="28"/>
        </w:rPr>
      </w:pPr>
      <w:r>
        <w:rPr>
          <w:sz w:val="28"/>
        </w:rPr>
        <w:t>Федерального государственного образовательного стандарта среднего общего образования (далее – ФГОС СОО),</w:t>
      </w:r>
      <w:r>
        <w:rPr>
          <w:spacing w:val="-67"/>
          <w:sz w:val="28"/>
        </w:rPr>
        <w:t xml:space="preserve"> </w:t>
      </w:r>
      <w:r>
        <w:rPr>
          <w:sz w:val="28"/>
        </w:rPr>
        <w:t>утвержденного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2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науки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17 мая</w:t>
      </w:r>
      <w:r>
        <w:rPr>
          <w:spacing w:val="-2"/>
          <w:sz w:val="28"/>
        </w:rPr>
        <w:t xml:space="preserve"> </w:t>
      </w:r>
      <w:r>
        <w:rPr>
          <w:sz w:val="28"/>
        </w:rPr>
        <w:t>2012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413,</w:t>
      </w:r>
    </w:p>
    <w:p w14:paraId="35B20245" w14:textId="77777777" w:rsidR="00D100FC" w:rsidRDefault="00D100FC" w:rsidP="00D100FC">
      <w:pPr>
        <w:pStyle w:val="a5"/>
        <w:numPr>
          <w:ilvl w:val="0"/>
          <w:numId w:val="1"/>
        </w:numPr>
        <w:tabs>
          <w:tab w:val="left" w:pos="424"/>
        </w:tabs>
        <w:spacing w:before="201"/>
        <w:ind w:left="424"/>
        <w:rPr>
          <w:sz w:val="28"/>
        </w:rPr>
      </w:pPr>
      <w:r>
        <w:rPr>
          <w:sz w:val="28"/>
        </w:rPr>
        <w:t>приказа</w:t>
      </w:r>
      <w:r>
        <w:rPr>
          <w:spacing w:val="-3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3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18.07.2022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5"/>
          <w:sz w:val="28"/>
        </w:rPr>
        <w:t xml:space="preserve"> </w:t>
      </w:r>
      <w:r>
        <w:rPr>
          <w:sz w:val="28"/>
        </w:rPr>
        <w:t>568</w:t>
      </w:r>
      <w:r>
        <w:rPr>
          <w:spacing w:val="-1"/>
          <w:sz w:val="28"/>
        </w:rPr>
        <w:t xml:space="preserve"> </w:t>
      </w:r>
      <w:r>
        <w:rPr>
          <w:sz w:val="28"/>
        </w:rPr>
        <w:t>«О</w:t>
      </w:r>
      <w:r>
        <w:rPr>
          <w:spacing w:val="-3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-2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</w:p>
    <w:p w14:paraId="090DD0C2" w14:textId="77777777" w:rsidR="00D100FC" w:rsidRDefault="00D100FC" w:rsidP="00D100FC">
      <w:pPr>
        <w:pStyle w:val="a3"/>
        <w:spacing w:before="48" w:line="276" w:lineRule="auto"/>
        <w:ind w:right="918"/>
      </w:pPr>
      <w:r>
        <w:t>федеральный государственный образовательный стандарт основного общего образования, утвержденный приказом</w:t>
      </w:r>
      <w:r>
        <w:rPr>
          <w:spacing w:val="-68"/>
        </w:rPr>
        <w:t xml:space="preserve"> </w:t>
      </w:r>
      <w:r>
        <w:t>Министерства просвещения Российской Федерации от 31 мая 2021 г. № 287» (Зарегистрирован Минюстом России</w:t>
      </w:r>
      <w:r>
        <w:rPr>
          <w:spacing w:val="1"/>
        </w:rPr>
        <w:t xml:space="preserve"> </w:t>
      </w:r>
      <w:r>
        <w:t>17.08.2022 №</w:t>
      </w:r>
      <w:r>
        <w:rPr>
          <w:spacing w:val="-3"/>
        </w:rPr>
        <w:t xml:space="preserve"> </w:t>
      </w:r>
      <w:r>
        <w:t>69675),</w:t>
      </w:r>
    </w:p>
    <w:p w14:paraId="720E6516" w14:textId="77777777" w:rsidR="00D100FC" w:rsidRDefault="00D100FC" w:rsidP="00D100FC">
      <w:pPr>
        <w:pStyle w:val="a5"/>
        <w:numPr>
          <w:ilvl w:val="0"/>
          <w:numId w:val="1"/>
        </w:numPr>
        <w:tabs>
          <w:tab w:val="left" w:pos="424"/>
        </w:tabs>
        <w:spacing w:before="202"/>
        <w:ind w:left="424"/>
        <w:jc w:val="both"/>
        <w:rPr>
          <w:sz w:val="28"/>
        </w:rPr>
      </w:pPr>
      <w:r>
        <w:rPr>
          <w:sz w:val="28"/>
        </w:rPr>
        <w:t>приказа</w:t>
      </w:r>
      <w:r>
        <w:rPr>
          <w:spacing w:val="-3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3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12.08.2022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-5"/>
          <w:sz w:val="28"/>
        </w:rPr>
        <w:t xml:space="preserve"> </w:t>
      </w:r>
      <w:r>
        <w:rPr>
          <w:sz w:val="28"/>
        </w:rPr>
        <w:t>732</w:t>
      </w:r>
      <w:r>
        <w:rPr>
          <w:spacing w:val="-1"/>
          <w:sz w:val="28"/>
        </w:rPr>
        <w:t xml:space="preserve"> </w:t>
      </w:r>
      <w:r>
        <w:rPr>
          <w:sz w:val="28"/>
        </w:rPr>
        <w:t>«О</w:t>
      </w:r>
      <w:r>
        <w:rPr>
          <w:spacing w:val="-4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-2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</w:p>
    <w:p w14:paraId="2D48E931" w14:textId="77777777" w:rsidR="00D100FC" w:rsidRDefault="00D100FC" w:rsidP="00D100FC">
      <w:pPr>
        <w:pStyle w:val="a3"/>
        <w:spacing w:before="47" w:line="276" w:lineRule="auto"/>
        <w:ind w:right="1080"/>
        <w:jc w:val="both"/>
      </w:pPr>
      <w:r>
        <w:t>федеральный государственный образовательный стандарт среднего общего образования, утвержденный приказом</w:t>
      </w:r>
      <w:r>
        <w:rPr>
          <w:spacing w:val="-67"/>
        </w:rPr>
        <w:t xml:space="preserve"> </w:t>
      </w:r>
      <w:r>
        <w:t>Министерства образования и науки Российской Федерации от 17 мая 2012 г. № 413» (Зарегистрирован Минюстом</w:t>
      </w:r>
      <w:r>
        <w:rPr>
          <w:spacing w:val="-67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12.09.2022</w:t>
      </w:r>
      <w:r>
        <w:rPr>
          <w:spacing w:val="-3"/>
        </w:rPr>
        <w:t xml:space="preserve"> </w:t>
      </w:r>
      <w:r>
        <w:t>№ 70034),</w:t>
      </w:r>
    </w:p>
    <w:p w14:paraId="6126BB5D" w14:textId="77777777" w:rsidR="00D100FC" w:rsidRDefault="00D100FC" w:rsidP="00D100FC">
      <w:pPr>
        <w:pStyle w:val="a5"/>
        <w:numPr>
          <w:ilvl w:val="0"/>
          <w:numId w:val="1"/>
        </w:numPr>
        <w:tabs>
          <w:tab w:val="left" w:pos="424"/>
        </w:tabs>
        <w:spacing w:before="200" w:line="276" w:lineRule="auto"/>
        <w:ind w:right="1364" w:firstLine="0"/>
        <w:rPr>
          <w:sz w:val="28"/>
        </w:rPr>
      </w:pPr>
      <w:r>
        <w:rPr>
          <w:sz w:val="28"/>
        </w:rPr>
        <w:t>Федеральной образовательной программы основного общего образования (далее – ФОП ООО), утвержденной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2"/>
          <w:sz w:val="28"/>
        </w:rPr>
        <w:t xml:space="preserve"> </w:t>
      </w:r>
      <w:r>
        <w:rPr>
          <w:sz w:val="28"/>
        </w:rPr>
        <w:t>Российской Федерации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18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-4"/>
          <w:sz w:val="28"/>
        </w:rPr>
        <w:t xml:space="preserve"> </w:t>
      </w:r>
      <w:r>
        <w:rPr>
          <w:sz w:val="28"/>
        </w:rPr>
        <w:t>2023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370,</w:t>
      </w:r>
    </w:p>
    <w:p w14:paraId="25EED254" w14:textId="77777777" w:rsidR="00D100FC" w:rsidRDefault="00D100FC" w:rsidP="00D100FC">
      <w:pPr>
        <w:pStyle w:val="a5"/>
        <w:numPr>
          <w:ilvl w:val="0"/>
          <w:numId w:val="1"/>
        </w:numPr>
        <w:tabs>
          <w:tab w:val="left" w:pos="424"/>
        </w:tabs>
        <w:spacing w:before="201" w:line="276" w:lineRule="auto"/>
        <w:ind w:right="359" w:firstLine="0"/>
        <w:rPr>
          <w:sz w:val="28"/>
        </w:rPr>
      </w:pPr>
      <w:r>
        <w:rPr>
          <w:sz w:val="28"/>
        </w:rPr>
        <w:t>Федеральной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4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7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ФОП</w:t>
      </w:r>
      <w:r>
        <w:rPr>
          <w:spacing w:val="-5"/>
          <w:sz w:val="28"/>
        </w:rPr>
        <w:t xml:space="preserve"> </w:t>
      </w:r>
      <w:r>
        <w:rPr>
          <w:sz w:val="28"/>
        </w:rPr>
        <w:t>СОО),</w:t>
      </w:r>
      <w:r>
        <w:rPr>
          <w:spacing w:val="-3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67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5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2"/>
          <w:sz w:val="28"/>
        </w:rPr>
        <w:t xml:space="preserve"> </w:t>
      </w:r>
      <w:r>
        <w:rPr>
          <w:sz w:val="28"/>
        </w:rPr>
        <w:t>Российской Федерации от</w:t>
      </w:r>
      <w:r>
        <w:rPr>
          <w:spacing w:val="-4"/>
          <w:sz w:val="28"/>
        </w:rPr>
        <w:t xml:space="preserve"> </w:t>
      </w:r>
      <w:r>
        <w:rPr>
          <w:sz w:val="28"/>
        </w:rPr>
        <w:t>18</w:t>
      </w:r>
      <w:r>
        <w:rPr>
          <w:spacing w:val="-3"/>
          <w:sz w:val="28"/>
        </w:rPr>
        <w:t xml:space="preserve"> </w:t>
      </w:r>
      <w:r>
        <w:rPr>
          <w:sz w:val="28"/>
        </w:rPr>
        <w:t>мая 2023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6"/>
          <w:sz w:val="28"/>
        </w:rPr>
        <w:t xml:space="preserve"> </w:t>
      </w:r>
      <w:r>
        <w:rPr>
          <w:sz w:val="28"/>
        </w:rPr>
        <w:t>№ 371,</w:t>
      </w:r>
    </w:p>
    <w:p w14:paraId="56079770" w14:textId="77777777" w:rsidR="00D100FC" w:rsidRDefault="00D100FC" w:rsidP="00D100FC">
      <w:pPr>
        <w:spacing w:line="276" w:lineRule="auto"/>
        <w:rPr>
          <w:sz w:val="28"/>
        </w:rPr>
        <w:sectPr w:rsidR="00D100FC" w:rsidSect="00D100FC">
          <w:pgSz w:w="11910" w:h="16840"/>
          <w:pgMar w:top="900" w:right="280" w:bottom="920" w:left="780" w:header="720" w:footer="720" w:gutter="0"/>
          <w:cols w:space="720"/>
          <w:docGrid w:linePitch="299"/>
        </w:sectPr>
      </w:pPr>
    </w:p>
    <w:p w14:paraId="7C4982FE" w14:textId="77777777" w:rsidR="00D100FC" w:rsidRDefault="00D100FC" w:rsidP="00D100FC">
      <w:pPr>
        <w:pStyle w:val="a5"/>
        <w:numPr>
          <w:ilvl w:val="0"/>
          <w:numId w:val="1"/>
        </w:numPr>
        <w:tabs>
          <w:tab w:val="left" w:pos="424"/>
        </w:tabs>
        <w:spacing w:before="78" w:line="276" w:lineRule="auto"/>
        <w:ind w:right="1139" w:firstLine="0"/>
        <w:rPr>
          <w:sz w:val="28"/>
        </w:rPr>
      </w:pPr>
      <w:r>
        <w:rPr>
          <w:sz w:val="28"/>
        </w:rPr>
        <w:lastRenderedPageBreak/>
        <w:t>Методических</w:t>
      </w:r>
      <w:r>
        <w:rPr>
          <w:spacing w:val="2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3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«Билет в</w:t>
      </w:r>
      <w:r>
        <w:rPr>
          <w:spacing w:val="-1"/>
          <w:sz w:val="28"/>
        </w:rPr>
        <w:t xml:space="preserve"> </w:t>
      </w:r>
      <w:r>
        <w:rPr>
          <w:sz w:val="28"/>
        </w:rPr>
        <w:t>будущее» по</w:t>
      </w:r>
      <w:r>
        <w:rPr>
          <w:spacing w:val="3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6-11 классов образовательных организаций Российской Федерации, реализующих образовательные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программы основного общего и среднего общего образования (письмо Министерства просвещения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25</w:t>
      </w:r>
      <w:r>
        <w:rPr>
          <w:spacing w:val="1"/>
          <w:sz w:val="28"/>
        </w:rPr>
        <w:t xml:space="preserve"> </w:t>
      </w:r>
      <w:r>
        <w:rPr>
          <w:sz w:val="28"/>
        </w:rPr>
        <w:t>апреля</w:t>
      </w:r>
      <w:r>
        <w:rPr>
          <w:spacing w:val="-1"/>
          <w:sz w:val="28"/>
        </w:rPr>
        <w:t xml:space="preserve"> </w:t>
      </w:r>
      <w:r>
        <w:rPr>
          <w:sz w:val="28"/>
        </w:rPr>
        <w:t>2023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5"/>
          <w:sz w:val="28"/>
        </w:rPr>
        <w:t xml:space="preserve"> </w:t>
      </w:r>
      <w:r>
        <w:rPr>
          <w:sz w:val="28"/>
        </w:rPr>
        <w:t>№ ДГ-808/05),</w:t>
      </w:r>
    </w:p>
    <w:p w14:paraId="5A7533C0" w14:textId="0D52DE4C" w:rsidR="00D100FC" w:rsidRPr="00656B92" w:rsidRDefault="00D100FC" w:rsidP="00656B92">
      <w:pPr>
        <w:pStyle w:val="a5"/>
        <w:numPr>
          <w:ilvl w:val="0"/>
          <w:numId w:val="1"/>
        </w:numPr>
        <w:tabs>
          <w:tab w:val="left" w:pos="424"/>
        </w:tabs>
        <w:spacing w:before="200" w:line="276" w:lineRule="auto"/>
        <w:ind w:right="610" w:firstLine="0"/>
        <w:rPr>
          <w:sz w:val="28"/>
        </w:rPr>
      </w:pPr>
      <w:r>
        <w:rPr>
          <w:sz w:val="28"/>
        </w:rPr>
        <w:t>Методических рекомендаций по реализации профориентационного минимума для образовательных 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Федерации, реализующих образовательные программы основного общего и среднего общего образования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(письмо Министерства</w:t>
      </w:r>
      <w:r>
        <w:rPr>
          <w:spacing w:val="-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01</w:t>
      </w:r>
      <w:r>
        <w:rPr>
          <w:spacing w:val="-3"/>
          <w:sz w:val="28"/>
        </w:rPr>
        <w:t xml:space="preserve"> </w:t>
      </w:r>
      <w:r>
        <w:rPr>
          <w:sz w:val="28"/>
        </w:rPr>
        <w:t>июня</w:t>
      </w:r>
      <w:r>
        <w:rPr>
          <w:spacing w:val="-4"/>
          <w:sz w:val="28"/>
        </w:rPr>
        <w:t xml:space="preserve"> </w:t>
      </w:r>
      <w:r>
        <w:rPr>
          <w:sz w:val="28"/>
        </w:rPr>
        <w:t>2023 г.</w:t>
      </w:r>
      <w:r>
        <w:rPr>
          <w:spacing w:val="4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АБ-2324/05).</w:t>
      </w:r>
    </w:p>
    <w:p w14:paraId="49E561DF" w14:textId="77777777" w:rsidR="00D100FC" w:rsidRDefault="00D100FC" w:rsidP="00D100FC">
      <w:pPr>
        <w:pStyle w:val="a3"/>
        <w:spacing w:before="245" w:line="276" w:lineRule="auto"/>
        <w:ind w:right="806"/>
      </w:pPr>
      <w:r>
        <w:rPr>
          <w:b/>
        </w:rPr>
        <w:t xml:space="preserve">Цель: </w:t>
      </w:r>
      <w:r>
        <w:t>формирование готовности к профессиональному самоопределению (далее – ГПС) обучающихся 6–11 классов</w:t>
      </w:r>
      <w:r>
        <w:rPr>
          <w:spacing w:val="-67"/>
        </w:rPr>
        <w:t xml:space="preserve"> </w:t>
      </w:r>
      <w:r>
        <w:t>общеобразовательных</w:t>
      </w:r>
      <w:r>
        <w:rPr>
          <w:spacing w:val="-4"/>
        </w:rPr>
        <w:t xml:space="preserve"> </w:t>
      </w:r>
      <w:r>
        <w:t>организаций.</w:t>
      </w:r>
    </w:p>
    <w:p w14:paraId="7FE87BC7" w14:textId="77777777" w:rsidR="00D100FC" w:rsidRDefault="00D100FC" w:rsidP="00D100FC">
      <w:pPr>
        <w:pStyle w:val="1"/>
      </w:pPr>
      <w:r>
        <w:t>Задачи:</w:t>
      </w:r>
    </w:p>
    <w:p w14:paraId="14E18458" w14:textId="77777777" w:rsidR="00D100FC" w:rsidRDefault="00D100FC" w:rsidP="00D100FC">
      <w:pPr>
        <w:pStyle w:val="a5"/>
        <w:numPr>
          <w:ilvl w:val="0"/>
          <w:numId w:val="1"/>
        </w:numPr>
        <w:tabs>
          <w:tab w:val="left" w:pos="424"/>
        </w:tabs>
        <w:spacing w:before="242"/>
        <w:ind w:left="424"/>
        <w:rPr>
          <w:sz w:val="28"/>
        </w:rPr>
      </w:pPr>
      <w:r>
        <w:rPr>
          <w:sz w:val="28"/>
        </w:rPr>
        <w:t>содействие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профессиональному</w:t>
      </w:r>
      <w:r>
        <w:rPr>
          <w:spacing w:val="-9"/>
          <w:sz w:val="28"/>
        </w:rPr>
        <w:t xml:space="preserve"> </w:t>
      </w:r>
      <w:r>
        <w:rPr>
          <w:sz w:val="28"/>
        </w:rPr>
        <w:t>самоопределению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организаций;</w:t>
      </w:r>
    </w:p>
    <w:p w14:paraId="2A9EF1F9" w14:textId="77777777" w:rsidR="00D100FC" w:rsidRDefault="00D100FC" w:rsidP="00D100FC">
      <w:pPr>
        <w:pStyle w:val="a5"/>
        <w:numPr>
          <w:ilvl w:val="0"/>
          <w:numId w:val="1"/>
        </w:numPr>
        <w:tabs>
          <w:tab w:val="left" w:pos="424"/>
        </w:tabs>
        <w:spacing w:line="276" w:lineRule="auto"/>
        <w:ind w:right="644" w:firstLine="0"/>
        <w:rPr>
          <w:sz w:val="28"/>
        </w:rPr>
      </w:pPr>
      <w:r>
        <w:rPr>
          <w:sz w:val="28"/>
        </w:rPr>
        <w:t>формирование рекомендаций для обучающихся по построению индивидуальной образовательно-профессиональной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траектории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2"/>
          <w:sz w:val="28"/>
        </w:rPr>
        <w:t xml:space="preserve"> </w:t>
      </w:r>
      <w:r>
        <w:rPr>
          <w:sz w:val="28"/>
        </w:rPr>
        <w:t>осознанности,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-3"/>
          <w:sz w:val="28"/>
        </w:rPr>
        <w:t xml:space="preserve"> </w:t>
      </w:r>
      <w:r>
        <w:rPr>
          <w:sz w:val="28"/>
        </w:rPr>
        <w:t>доступных им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возможностей;</w:t>
      </w:r>
    </w:p>
    <w:p w14:paraId="2EB5944E" w14:textId="77777777" w:rsidR="00D100FC" w:rsidRDefault="00D100FC" w:rsidP="00D100FC">
      <w:pPr>
        <w:pStyle w:val="a5"/>
        <w:numPr>
          <w:ilvl w:val="0"/>
          <w:numId w:val="1"/>
        </w:numPr>
        <w:tabs>
          <w:tab w:val="left" w:pos="424"/>
        </w:tabs>
        <w:spacing w:before="201" w:line="276" w:lineRule="auto"/>
        <w:ind w:right="1308" w:firstLine="0"/>
        <w:rPr>
          <w:sz w:val="28"/>
        </w:rPr>
      </w:pPr>
      <w:r>
        <w:rPr>
          <w:sz w:val="28"/>
        </w:rPr>
        <w:t>информирование обучающихся о специфике рынка труда и системе профессионального образования (включая</w:t>
      </w:r>
      <w:r>
        <w:rPr>
          <w:spacing w:val="-67"/>
          <w:sz w:val="28"/>
        </w:rPr>
        <w:t xml:space="preserve"> </w:t>
      </w:r>
      <w:r>
        <w:rPr>
          <w:sz w:val="28"/>
        </w:rPr>
        <w:t>знакомство с</w:t>
      </w:r>
      <w:r>
        <w:rPr>
          <w:spacing w:val="-2"/>
          <w:sz w:val="28"/>
        </w:rPr>
        <w:t xml:space="preserve"> </w:t>
      </w:r>
      <w:r>
        <w:rPr>
          <w:sz w:val="28"/>
        </w:rPr>
        <w:t>перспективными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востребованными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профессиями и</w:t>
      </w:r>
      <w:r>
        <w:rPr>
          <w:spacing w:val="-3"/>
          <w:sz w:val="28"/>
        </w:rPr>
        <w:t xml:space="preserve"> </w:t>
      </w:r>
      <w:r>
        <w:rPr>
          <w:sz w:val="28"/>
        </w:rPr>
        <w:t>отраслями</w:t>
      </w:r>
      <w:r>
        <w:rPr>
          <w:spacing w:val="-1"/>
          <w:sz w:val="28"/>
        </w:rPr>
        <w:t xml:space="preserve"> </w:t>
      </w:r>
      <w:r>
        <w:rPr>
          <w:sz w:val="28"/>
        </w:rPr>
        <w:t>экономики РФ);</w:t>
      </w:r>
    </w:p>
    <w:p w14:paraId="07074CAE" w14:textId="77777777" w:rsidR="00D100FC" w:rsidRDefault="00D100FC" w:rsidP="00D100FC">
      <w:pPr>
        <w:pStyle w:val="a5"/>
        <w:numPr>
          <w:ilvl w:val="0"/>
          <w:numId w:val="1"/>
        </w:numPr>
        <w:tabs>
          <w:tab w:val="left" w:pos="424"/>
        </w:tabs>
        <w:spacing w:before="200" w:line="276" w:lineRule="auto"/>
        <w:ind w:right="765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3"/>
          <w:sz w:val="28"/>
        </w:rPr>
        <w:t xml:space="preserve"> </w:t>
      </w:r>
      <w:r>
        <w:rPr>
          <w:sz w:val="28"/>
        </w:rPr>
        <w:t>карьерной</w:t>
      </w:r>
      <w:r>
        <w:rPr>
          <w:spacing w:val="-3"/>
          <w:sz w:val="28"/>
        </w:rPr>
        <w:t xml:space="preserve"> </w:t>
      </w:r>
      <w:r>
        <w:rPr>
          <w:sz w:val="28"/>
        </w:rPr>
        <w:t>грамотности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компетенций,</w:t>
      </w:r>
      <w:r>
        <w:rPr>
          <w:spacing w:val="-7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осуществления всех этапов карьерной </w:t>
      </w:r>
      <w:proofErr w:type="spellStart"/>
      <w:r>
        <w:rPr>
          <w:sz w:val="28"/>
        </w:rPr>
        <w:t>самонавигации</w:t>
      </w:r>
      <w:proofErr w:type="spellEnd"/>
      <w:r>
        <w:rPr>
          <w:sz w:val="28"/>
        </w:rPr>
        <w:t xml:space="preserve">, приобретения и осмысления </w:t>
      </w:r>
      <w:proofErr w:type="spellStart"/>
      <w:r>
        <w:rPr>
          <w:sz w:val="28"/>
        </w:rPr>
        <w:t>профориентационно</w:t>
      </w:r>
      <w:proofErr w:type="spellEnd"/>
      <w:r>
        <w:rPr>
          <w:sz w:val="28"/>
        </w:rPr>
        <w:t xml:space="preserve"> значимого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опыта,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6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-4"/>
          <w:sz w:val="28"/>
        </w:rPr>
        <w:t xml:space="preserve"> </w:t>
      </w:r>
      <w:r>
        <w:rPr>
          <w:sz w:val="28"/>
        </w:rPr>
        <w:t>территориальной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среды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5"/>
          <w:sz w:val="28"/>
        </w:rPr>
        <w:t xml:space="preserve"> </w:t>
      </w:r>
      <w:r>
        <w:rPr>
          <w:sz w:val="28"/>
        </w:rPr>
        <w:t>самоопределения,</w:t>
      </w:r>
      <w:r>
        <w:rPr>
          <w:spacing w:val="-3"/>
          <w:sz w:val="28"/>
        </w:rPr>
        <w:t xml:space="preserve"> </w:t>
      </w:r>
      <w:r>
        <w:rPr>
          <w:sz w:val="28"/>
        </w:rPr>
        <w:t>самооценки</w:t>
      </w:r>
    </w:p>
    <w:p w14:paraId="3E15689B" w14:textId="77777777" w:rsidR="00D100FC" w:rsidRDefault="00D100FC" w:rsidP="00D100FC">
      <w:pPr>
        <w:pStyle w:val="a3"/>
        <w:spacing w:before="1" w:line="276" w:lineRule="auto"/>
        <w:ind w:right="833"/>
      </w:pPr>
      <w:r>
        <w:t>успешности прохождения профессиональных проб, осознанного конструирования индивидуальной образовательно-</w:t>
      </w:r>
      <w:r>
        <w:rPr>
          <w:spacing w:val="-67"/>
        </w:rPr>
        <w:t xml:space="preserve"> </w:t>
      </w:r>
      <w:r>
        <w:t>профессиональной траектории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адаптация с</w:t>
      </w:r>
      <w:r>
        <w:rPr>
          <w:spacing w:val="-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имеющихся</w:t>
      </w:r>
      <w:r>
        <w:rPr>
          <w:spacing w:val="-1"/>
        </w:rPr>
        <w:t xml:space="preserve"> </w:t>
      </w:r>
      <w:r>
        <w:t>компетенций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возможностей</w:t>
      </w:r>
      <w:r>
        <w:rPr>
          <w:spacing w:val="-3"/>
        </w:rPr>
        <w:t xml:space="preserve"> </w:t>
      </w:r>
      <w:r>
        <w:t>среды;</w:t>
      </w:r>
    </w:p>
    <w:p w14:paraId="565AE164" w14:textId="77777777" w:rsidR="00D100FC" w:rsidRDefault="00D100FC" w:rsidP="00D100FC">
      <w:pPr>
        <w:pStyle w:val="a5"/>
        <w:numPr>
          <w:ilvl w:val="0"/>
          <w:numId w:val="1"/>
        </w:numPr>
        <w:tabs>
          <w:tab w:val="left" w:pos="424"/>
        </w:tabs>
        <w:spacing w:before="200" w:line="276" w:lineRule="auto"/>
        <w:ind w:right="437" w:firstLine="0"/>
        <w:rPr>
          <w:sz w:val="28"/>
        </w:rPr>
      </w:pPr>
      <w:r>
        <w:rPr>
          <w:sz w:val="28"/>
        </w:rPr>
        <w:t>формирование ценностного отношения к труду как основному способу достижения жизненного благополучия, залогу</w:t>
      </w:r>
      <w:r>
        <w:rPr>
          <w:spacing w:val="-67"/>
          <w:sz w:val="28"/>
        </w:rPr>
        <w:t xml:space="preserve"> </w:t>
      </w:r>
      <w:r>
        <w:rPr>
          <w:sz w:val="28"/>
        </w:rPr>
        <w:t>его успешного профессионального</w:t>
      </w:r>
      <w:r>
        <w:rPr>
          <w:spacing w:val="2"/>
          <w:sz w:val="28"/>
        </w:rPr>
        <w:t xml:space="preserve"> </w:t>
      </w:r>
      <w:r>
        <w:rPr>
          <w:sz w:val="28"/>
        </w:rPr>
        <w:t>самоопределения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 ощущения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уверенности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завтрашнем</w:t>
      </w:r>
      <w:r>
        <w:rPr>
          <w:spacing w:val="-1"/>
          <w:sz w:val="28"/>
        </w:rPr>
        <w:t xml:space="preserve"> </w:t>
      </w:r>
      <w:r>
        <w:rPr>
          <w:sz w:val="28"/>
        </w:rPr>
        <w:t>дне.</w:t>
      </w:r>
    </w:p>
    <w:p w14:paraId="29D9E688" w14:textId="77777777" w:rsidR="00D100FC" w:rsidRDefault="00D100FC" w:rsidP="00D100FC"/>
    <w:p w14:paraId="35AEC681" w14:textId="32262F7D" w:rsidR="00D100FC" w:rsidRDefault="00656B92" w:rsidP="00656B92">
      <w:pPr>
        <w:pStyle w:val="a3"/>
        <w:spacing w:before="200" w:line="276" w:lineRule="auto"/>
        <w:ind w:right="561"/>
      </w:pPr>
      <w:r>
        <w:t xml:space="preserve">В Стратегии развития воспитания в Российской Федерации на период до 2025 </w:t>
      </w:r>
      <w:r>
        <w:lastRenderedPageBreak/>
        <w:t>года</w:t>
      </w:r>
      <w:r>
        <w:rPr>
          <w:spacing w:val="1"/>
        </w:rPr>
        <w:t xml:space="preserve"> </w:t>
      </w:r>
      <w:r>
        <w:t>одним из направлений является</w:t>
      </w:r>
      <w:r>
        <w:rPr>
          <w:spacing w:val="-67"/>
        </w:rPr>
        <w:t xml:space="preserve"> </w:t>
      </w:r>
      <w:r>
        <w:t>трудовое воспитание и профессиональное самоопределение, которое реализуется посредством «воспитания у детей</w:t>
      </w:r>
      <w:r>
        <w:rPr>
          <w:spacing w:val="-67"/>
        </w:rPr>
        <w:t xml:space="preserve"> </w:t>
      </w:r>
      <w:r>
        <w:t>уважения к труду и людям труда, трудовым достижениям; содействия профессиональному самоопределению,</w:t>
      </w:r>
      <w:r>
        <w:rPr>
          <w:spacing w:val="1"/>
        </w:rPr>
        <w:t xml:space="preserve"> </w:t>
      </w:r>
      <w:r>
        <w:t>приобщения</w:t>
      </w:r>
      <w:r>
        <w:rPr>
          <w:spacing w:val="-1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 деятельности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осмысленного выбора профессии».</w:t>
      </w:r>
    </w:p>
    <w:p w14:paraId="4C13949A" w14:textId="0A2C65D2" w:rsidR="00D100FC" w:rsidRDefault="00D100FC" w:rsidP="00656B92">
      <w:pPr>
        <w:pStyle w:val="a3"/>
        <w:spacing w:line="276" w:lineRule="auto"/>
        <w:ind w:right="785"/>
      </w:pPr>
      <w:r>
        <w:t>Программа разработана с учетом преемственности профориентационных задач при переходе обучающихся с 6 по 11</w:t>
      </w:r>
      <w:r>
        <w:rPr>
          <w:spacing w:val="-67"/>
        </w:rPr>
        <w:t xml:space="preserve"> </w:t>
      </w:r>
      <w:r>
        <w:t>классы</w:t>
      </w:r>
      <w:r w:rsidR="00656B92">
        <w:t xml:space="preserve"> и</w:t>
      </w:r>
      <w:r>
        <w:rPr>
          <w:spacing w:val="-3"/>
        </w:rPr>
        <w:t xml:space="preserve"> </w:t>
      </w:r>
      <w:r>
        <w:t>рассчитана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(ежегодно).</w:t>
      </w:r>
    </w:p>
    <w:p w14:paraId="69A72B11" w14:textId="462D1679" w:rsidR="00D100FC" w:rsidRDefault="00D100FC" w:rsidP="00656B92">
      <w:pPr>
        <w:pStyle w:val="a3"/>
        <w:spacing w:before="250" w:line="276" w:lineRule="auto"/>
        <w:ind w:right="337"/>
      </w:pPr>
      <w:r>
        <w:t>Программа состоит из профориентационных занятий, посвященных изучению отраслей экономики,</w:t>
      </w:r>
      <w:r>
        <w:rPr>
          <w:spacing w:val="1"/>
        </w:rPr>
        <w:t xml:space="preserve"> </w:t>
      </w:r>
      <w:r>
        <w:t>профориентационных</w:t>
      </w:r>
      <w:r>
        <w:rPr>
          <w:spacing w:val="-9"/>
        </w:rPr>
        <w:t xml:space="preserve"> </w:t>
      </w:r>
      <w:r>
        <w:t>диагностик</w:t>
      </w:r>
      <w:r>
        <w:rPr>
          <w:spacing w:val="-5"/>
        </w:rPr>
        <w:t xml:space="preserve"> </w:t>
      </w:r>
      <w:r>
        <w:t>(диагностика</w:t>
      </w:r>
      <w:r>
        <w:rPr>
          <w:spacing w:val="-5"/>
        </w:rPr>
        <w:t xml:space="preserve"> </w:t>
      </w:r>
      <w:r>
        <w:t>склонностей,</w:t>
      </w:r>
      <w:r>
        <w:rPr>
          <w:spacing w:val="-5"/>
        </w:rPr>
        <w:t xml:space="preserve"> </w:t>
      </w:r>
      <w:r>
        <w:t>диагностика</w:t>
      </w:r>
      <w:r>
        <w:rPr>
          <w:spacing w:val="-8"/>
        </w:rPr>
        <w:t xml:space="preserve"> </w:t>
      </w:r>
      <w:r>
        <w:t>ГПС,</w:t>
      </w:r>
      <w:r>
        <w:rPr>
          <w:spacing w:val="-6"/>
        </w:rPr>
        <w:t xml:space="preserve"> </w:t>
      </w:r>
      <w:r>
        <w:t>диагностика</w:t>
      </w:r>
      <w:r>
        <w:rPr>
          <w:spacing w:val="-5"/>
        </w:rPr>
        <w:t xml:space="preserve"> </w:t>
      </w:r>
      <w:r>
        <w:t>способностей,</w:t>
      </w:r>
      <w:r>
        <w:rPr>
          <w:spacing w:val="-7"/>
        </w:rPr>
        <w:t xml:space="preserve"> </w:t>
      </w:r>
      <w:r>
        <w:t>личностных</w:t>
      </w:r>
      <w:r>
        <w:rPr>
          <w:spacing w:val="-67"/>
        </w:rPr>
        <w:t xml:space="preserve"> </w:t>
      </w:r>
      <w:r>
        <w:t>особенностей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t>др</w:t>
      </w:r>
      <w:proofErr w:type="spellEnd"/>
      <w:r>
        <w:t>);</w:t>
      </w:r>
      <w:r>
        <w:rPr>
          <w:spacing w:val="-2"/>
        </w:rPr>
        <w:t xml:space="preserve"> </w:t>
      </w:r>
      <w:r>
        <w:t>рефлексивных</w:t>
      </w:r>
      <w:r>
        <w:rPr>
          <w:spacing w:val="-3"/>
        </w:rPr>
        <w:t xml:space="preserve"> </w:t>
      </w:r>
      <w:r>
        <w:t>занятий,</w:t>
      </w:r>
      <w:r>
        <w:rPr>
          <w:spacing w:val="-4"/>
        </w:rPr>
        <w:t xml:space="preserve"> </w:t>
      </w:r>
      <w:r>
        <w:t>моделирующих</w:t>
      </w:r>
      <w:r>
        <w:rPr>
          <w:spacing w:val="-5"/>
        </w:rPr>
        <w:t xml:space="preserve"> </w:t>
      </w:r>
      <w:r>
        <w:t>онлайн-</w:t>
      </w:r>
      <w:proofErr w:type="spellStart"/>
      <w:r>
        <w:t>профпроб</w:t>
      </w:r>
      <w:proofErr w:type="spellEnd"/>
      <w:r>
        <w:rPr>
          <w:spacing w:val="-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контентно-</w:t>
      </w:r>
      <w:r>
        <w:rPr>
          <w:spacing w:val="-4"/>
        </w:rPr>
        <w:t xml:space="preserve"> </w:t>
      </w:r>
      <w:r>
        <w:t>информационный</w:t>
      </w:r>
      <w:r>
        <w:rPr>
          <w:spacing w:val="-4"/>
        </w:rPr>
        <w:t xml:space="preserve"> </w:t>
      </w:r>
      <w:r>
        <w:t>комплекс</w:t>
      </w:r>
      <w:r w:rsidR="00656B92">
        <w:t xml:space="preserve"> </w:t>
      </w:r>
      <w:r>
        <w:t>«Конструктор</w:t>
      </w:r>
      <w:r>
        <w:rPr>
          <w:spacing w:val="-4"/>
        </w:rPr>
        <w:t xml:space="preserve"> </w:t>
      </w:r>
      <w:r>
        <w:t>будущего»</w:t>
      </w:r>
      <w:r>
        <w:rPr>
          <w:spacing w:val="68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базе</w:t>
      </w:r>
      <w:r>
        <w:rPr>
          <w:spacing w:val="-1"/>
        </w:rPr>
        <w:t xml:space="preserve"> </w:t>
      </w:r>
      <w:r>
        <w:t>Платформы</w:t>
      </w:r>
      <w:r w:rsidR="00656B92" w:rsidRPr="00656B92">
        <w:t xml:space="preserve"> </w:t>
      </w:r>
      <w:r w:rsidR="00656B92">
        <w:t>Всероссийского проекта «Билет в будущее»</w:t>
      </w:r>
      <w:r>
        <w:t>.</w:t>
      </w:r>
    </w:p>
    <w:p w14:paraId="543E77EE" w14:textId="4C593649" w:rsidR="00656B92" w:rsidRDefault="00D100FC" w:rsidP="00656B92">
      <w:pPr>
        <w:pStyle w:val="a3"/>
        <w:spacing w:before="78"/>
        <w:ind w:left="0"/>
        <w:sectPr w:rsidR="00656B92" w:rsidSect="00656B92">
          <w:pgSz w:w="11910" w:h="16840"/>
          <w:pgMar w:top="920" w:right="1100" w:bottom="709" w:left="280" w:header="720" w:footer="720" w:gutter="0"/>
          <w:cols w:space="720"/>
          <w:docGrid w:linePitch="299"/>
        </w:sectPr>
      </w:pPr>
      <w:r>
        <w:t>Программа</w:t>
      </w:r>
      <w:r>
        <w:rPr>
          <w:spacing w:val="-3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может</w:t>
      </w:r>
      <w:r>
        <w:rPr>
          <w:spacing w:val="-6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дополнена</w:t>
      </w:r>
      <w:r>
        <w:rPr>
          <w:spacing w:val="-3"/>
        </w:rPr>
        <w:t xml:space="preserve"> </w:t>
      </w:r>
      <w:r>
        <w:t>вариативным</w:t>
      </w:r>
      <w:r>
        <w:rPr>
          <w:spacing w:val="-1"/>
        </w:rPr>
        <w:t xml:space="preserve"> </w:t>
      </w:r>
      <w:r>
        <w:t>компонентом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усмотрение</w:t>
      </w:r>
      <w:r w:rsidR="00656B92">
        <w:t xml:space="preserve"> </w:t>
      </w:r>
      <w:r>
        <w:t>общеобразовательной организации, включающим: проектную деятельность обучающихся, профориентационное</w:t>
      </w:r>
      <w:r>
        <w:rPr>
          <w:spacing w:val="1"/>
        </w:rPr>
        <w:t xml:space="preserve"> </w:t>
      </w:r>
      <w:r>
        <w:t>тестирование,</w:t>
      </w:r>
      <w:r>
        <w:rPr>
          <w:spacing w:val="-5"/>
        </w:rPr>
        <w:t xml:space="preserve"> </w:t>
      </w:r>
      <w:r>
        <w:t>беседы,</w:t>
      </w:r>
      <w:r>
        <w:rPr>
          <w:spacing w:val="-2"/>
        </w:rPr>
        <w:t xml:space="preserve"> </w:t>
      </w:r>
      <w:r>
        <w:t>дискуссии,</w:t>
      </w:r>
      <w:r>
        <w:rPr>
          <w:spacing w:val="-4"/>
        </w:rPr>
        <w:t xml:space="preserve"> </w:t>
      </w:r>
      <w:r>
        <w:t>мастер-классы,</w:t>
      </w:r>
      <w:r>
        <w:rPr>
          <w:spacing w:val="-4"/>
        </w:rPr>
        <w:t xml:space="preserve"> </w:t>
      </w:r>
      <w:r>
        <w:t>коммуникативные</w:t>
      </w:r>
      <w:r>
        <w:rPr>
          <w:spacing w:val="-6"/>
        </w:rPr>
        <w:t xml:space="preserve"> </w:t>
      </w:r>
      <w:r>
        <w:t>деловые</w:t>
      </w:r>
      <w:r>
        <w:rPr>
          <w:spacing w:val="-3"/>
        </w:rPr>
        <w:t xml:space="preserve"> </w:t>
      </w:r>
      <w:r>
        <w:t>игры;</w:t>
      </w:r>
      <w:r>
        <w:rPr>
          <w:spacing w:val="-2"/>
        </w:rPr>
        <w:t xml:space="preserve"> </w:t>
      </w:r>
      <w:r>
        <w:t>консультации</w:t>
      </w:r>
      <w:r>
        <w:rPr>
          <w:spacing w:val="-3"/>
        </w:rPr>
        <w:t xml:space="preserve"> </w:t>
      </w:r>
      <w:r>
        <w:t>педагога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психолога;</w:t>
      </w:r>
      <w:r w:rsidR="00656B92" w:rsidRPr="00656B92">
        <w:t xml:space="preserve"> </w:t>
      </w:r>
      <w:r w:rsidR="00656B92">
        <w:t>конкурсы</w:t>
      </w:r>
      <w:r w:rsidR="00656B92">
        <w:rPr>
          <w:spacing w:val="3"/>
        </w:rPr>
        <w:t xml:space="preserve"> </w:t>
      </w:r>
      <w:r w:rsidR="00656B92">
        <w:t>профориентационной</w:t>
      </w:r>
      <w:r w:rsidR="00656B92">
        <w:rPr>
          <w:spacing w:val="2"/>
        </w:rPr>
        <w:t xml:space="preserve"> </w:t>
      </w:r>
      <w:r w:rsidR="00656B92">
        <w:t>направленности</w:t>
      </w:r>
      <w:r w:rsidR="00656B92">
        <w:rPr>
          <w:spacing w:val="3"/>
        </w:rPr>
        <w:t xml:space="preserve"> </w:t>
      </w:r>
      <w:r w:rsidR="00656B92">
        <w:t>(в</w:t>
      </w:r>
      <w:r w:rsidR="00656B92">
        <w:rPr>
          <w:spacing w:val="1"/>
        </w:rPr>
        <w:t xml:space="preserve"> </w:t>
      </w:r>
      <w:r w:rsidR="00656B92">
        <w:t>т.ч.</w:t>
      </w:r>
      <w:r w:rsidR="00656B92">
        <w:rPr>
          <w:spacing w:val="3"/>
        </w:rPr>
        <w:t xml:space="preserve"> </w:t>
      </w:r>
      <w:r w:rsidR="00656B92">
        <w:t>чемпионаты</w:t>
      </w:r>
      <w:r w:rsidR="00656B92">
        <w:rPr>
          <w:spacing w:val="10"/>
        </w:rPr>
        <w:t xml:space="preserve"> </w:t>
      </w:r>
      <w:r w:rsidR="00656B92">
        <w:t>«</w:t>
      </w:r>
      <w:proofErr w:type="spellStart"/>
      <w:r w:rsidR="00656B92">
        <w:t>Абилимпикс</w:t>
      </w:r>
      <w:proofErr w:type="spellEnd"/>
      <w:r w:rsidR="00656B92">
        <w:t>»,</w:t>
      </w:r>
      <w:r w:rsidR="00656B92">
        <w:rPr>
          <w:spacing w:val="1"/>
        </w:rPr>
        <w:t xml:space="preserve"> </w:t>
      </w:r>
      <w:r w:rsidR="00656B92">
        <w:t>«Профессионалы»</w:t>
      </w:r>
      <w:r w:rsidR="00656B92">
        <w:rPr>
          <w:spacing w:val="1"/>
        </w:rPr>
        <w:t xml:space="preserve"> </w:t>
      </w:r>
      <w:r w:rsidR="00656B92">
        <w:t>и</w:t>
      </w:r>
      <w:r w:rsidR="00656B92">
        <w:rPr>
          <w:spacing w:val="2"/>
        </w:rPr>
        <w:t xml:space="preserve"> </w:t>
      </w:r>
      <w:r w:rsidR="00656B92">
        <w:t>др.);</w:t>
      </w:r>
      <w:r w:rsidR="00656B92">
        <w:rPr>
          <w:spacing w:val="3"/>
        </w:rPr>
        <w:t xml:space="preserve"> </w:t>
      </w:r>
      <w:r w:rsidR="00656B92">
        <w:t>занятия</w:t>
      </w:r>
      <w:r w:rsidR="00656B92">
        <w:t xml:space="preserve"> </w:t>
      </w:r>
      <w:r w:rsidR="00656B92">
        <w:t>«Шоу</w:t>
      </w:r>
      <w:r w:rsidR="00656B92">
        <w:rPr>
          <w:spacing w:val="-5"/>
        </w:rPr>
        <w:t xml:space="preserve"> </w:t>
      </w:r>
      <w:r w:rsidR="00656B92">
        <w:t>профессий»</w:t>
      </w:r>
    </w:p>
    <w:p w14:paraId="733858DA" w14:textId="77777777" w:rsidR="00D100FC" w:rsidRPr="00D100FC" w:rsidRDefault="00D100FC" w:rsidP="00656B92"/>
    <w:sectPr w:rsidR="00D100FC" w:rsidRPr="00D100FC" w:rsidSect="00D100F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E651AB"/>
    <w:multiLevelType w:val="hybridMultilevel"/>
    <w:tmpl w:val="C818E6B4"/>
    <w:lvl w:ilvl="0" w:tplc="2070B480">
      <w:numFmt w:val="bullet"/>
      <w:lvlText w:val="–"/>
      <w:lvlJc w:val="left"/>
      <w:pPr>
        <w:ind w:left="21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38AC4B2">
      <w:numFmt w:val="bullet"/>
      <w:lvlText w:val="•"/>
      <w:lvlJc w:val="left"/>
      <w:pPr>
        <w:ind w:left="1699" w:hanging="212"/>
      </w:pPr>
      <w:rPr>
        <w:rFonts w:hint="default"/>
        <w:lang w:val="ru-RU" w:eastAsia="en-US" w:bidi="ar-SA"/>
      </w:rPr>
    </w:lvl>
    <w:lvl w:ilvl="2" w:tplc="7A9AFB84">
      <w:numFmt w:val="bullet"/>
      <w:lvlText w:val="•"/>
      <w:lvlJc w:val="left"/>
      <w:pPr>
        <w:ind w:left="3179" w:hanging="212"/>
      </w:pPr>
      <w:rPr>
        <w:rFonts w:hint="default"/>
        <w:lang w:val="ru-RU" w:eastAsia="en-US" w:bidi="ar-SA"/>
      </w:rPr>
    </w:lvl>
    <w:lvl w:ilvl="3" w:tplc="BAACC938">
      <w:numFmt w:val="bullet"/>
      <w:lvlText w:val="•"/>
      <w:lvlJc w:val="left"/>
      <w:pPr>
        <w:ind w:left="4659" w:hanging="212"/>
      </w:pPr>
      <w:rPr>
        <w:rFonts w:hint="default"/>
        <w:lang w:val="ru-RU" w:eastAsia="en-US" w:bidi="ar-SA"/>
      </w:rPr>
    </w:lvl>
    <w:lvl w:ilvl="4" w:tplc="DCFE8952">
      <w:numFmt w:val="bullet"/>
      <w:lvlText w:val="•"/>
      <w:lvlJc w:val="left"/>
      <w:pPr>
        <w:ind w:left="6139" w:hanging="212"/>
      </w:pPr>
      <w:rPr>
        <w:rFonts w:hint="default"/>
        <w:lang w:val="ru-RU" w:eastAsia="en-US" w:bidi="ar-SA"/>
      </w:rPr>
    </w:lvl>
    <w:lvl w:ilvl="5" w:tplc="AF9685A6">
      <w:numFmt w:val="bullet"/>
      <w:lvlText w:val="•"/>
      <w:lvlJc w:val="left"/>
      <w:pPr>
        <w:ind w:left="7619" w:hanging="212"/>
      </w:pPr>
      <w:rPr>
        <w:rFonts w:hint="default"/>
        <w:lang w:val="ru-RU" w:eastAsia="en-US" w:bidi="ar-SA"/>
      </w:rPr>
    </w:lvl>
    <w:lvl w:ilvl="6" w:tplc="B0F65376">
      <w:numFmt w:val="bullet"/>
      <w:lvlText w:val="•"/>
      <w:lvlJc w:val="left"/>
      <w:pPr>
        <w:ind w:left="9099" w:hanging="212"/>
      </w:pPr>
      <w:rPr>
        <w:rFonts w:hint="default"/>
        <w:lang w:val="ru-RU" w:eastAsia="en-US" w:bidi="ar-SA"/>
      </w:rPr>
    </w:lvl>
    <w:lvl w:ilvl="7" w:tplc="5DDC17FC">
      <w:numFmt w:val="bullet"/>
      <w:lvlText w:val="•"/>
      <w:lvlJc w:val="left"/>
      <w:pPr>
        <w:ind w:left="10578" w:hanging="212"/>
      </w:pPr>
      <w:rPr>
        <w:rFonts w:hint="default"/>
        <w:lang w:val="ru-RU" w:eastAsia="en-US" w:bidi="ar-SA"/>
      </w:rPr>
    </w:lvl>
    <w:lvl w:ilvl="8" w:tplc="66F08FD6">
      <w:numFmt w:val="bullet"/>
      <w:lvlText w:val="•"/>
      <w:lvlJc w:val="left"/>
      <w:pPr>
        <w:ind w:left="12058" w:hanging="212"/>
      </w:pPr>
      <w:rPr>
        <w:rFonts w:hint="default"/>
        <w:lang w:val="ru-RU" w:eastAsia="en-US" w:bidi="ar-SA"/>
      </w:rPr>
    </w:lvl>
  </w:abstractNum>
  <w:num w:numId="1" w16cid:durableId="1426195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0FC"/>
    <w:rsid w:val="00656B92"/>
    <w:rsid w:val="00D100FC"/>
    <w:rsid w:val="00F2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E3BDA"/>
  <w15:chartTrackingRefBased/>
  <w15:docId w15:val="{9F1A11BD-042B-43BD-9A9E-6CDBFB948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00FC"/>
    <w:pPr>
      <w:widowControl w:val="0"/>
      <w:autoSpaceDE w:val="0"/>
      <w:autoSpaceDN w:val="0"/>
      <w:spacing w:before="205" w:after="0" w:line="240" w:lineRule="auto"/>
      <w:ind w:left="212"/>
      <w:outlineLvl w:val="0"/>
    </w:pPr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100FC"/>
    <w:pPr>
      <w:widowControl w:val="0"/>
      <w:autoSpaceDE w:val="0"/>
      <w:autoSpaceDN w:val="0"/>
      <w:spacing w:before="249" w:after="0" w:line="240" w:lineRule="auto"/>
      <w:ind w:left="212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character" w:customStyle="1" w:styleId="a4">
    <w:name w:val="Основной текст Знак"/>
    <w:basedOn w:val="a0"/>
    <w:link w:val="a3"/>
    <w:uiPriority w:val="1"/>
    <w:rsid w:val="00D100FC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a5">
    <w:name w:val="List Paragraph"/>
    <w:basedOn w:val="a"/>
    <w:uiPriority w:val="1"/>
    <w:qFormat/>
    <w:rsid w:val="00D100FC"/>
    <w:pPr>
      <w:widowControl w:val="0"/>
      <w:autoSpaceDE w:val="0"/>
      <w:autoSpaceDN w:val="0"/>
      <w:spacing w:before="249" w:after="0" w:line="240" w:lineRule="auto"/>
      <w:ind w:left="424" w:hanging="212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D100FC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Шемякин Антон</dc:creator>
  <cp:keywords/>
  <dc:description/>
  <cp:lastModifiedBy>Шемякин Антон</cp:lastModifiedBy>
  <cp:revision>1</cp:revision>
  <dcterms:created xsi:type="dcterms:W3CDTF">2023-10-18T06:20:00Z</dcterms:created>
  <dcterms:modified xsi:type="dcterms:W3CDTF">2023-10-18T06:40:00Z</dcterms:modified>
</cp:coreProperties>
</file>