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C" w:rsidRDefault="00EA1B1C" w:rsidP="00EA1B1C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УТВЕРЖДЕНО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Принято  на  педсовете № 5</w:t>
      </w:r>
    </w:p>
    <w:p w:rsidR="00EA1B1C" w:rsidRDefault="00EA1B1C" w:rsidP="00EA1B1C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Приказом № 93</w:t>
      </w:r>
      <w:r>
        <w:rPr>
          <w:sz w:val="24"/>
          <w:szCs w:val="24"/>
          <w:vertAlign w:val="superscript"/>
        </w:rPr>
        <w:t>б</w:t>
      </w:r>
      <w:r>
        <w:rPr>
          <w:sz w:val="24"/>
          <w:szCs w:val="24"/>
        </w:rPr>
        <w:t xml:space="preserve"> от 20.03.2015г                                                 </w:t>
      </w:r>
      <w:r w:rsidR="005E433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от 20 марта 2015года </w:t>
      </w:r>
    </w:p>
    <w:p w:rsidR="00EA1B1C" w:rsidRDefault="00EA1B1C" w:rsidP="00EA1B1C">
      <w:pPr>
        <w:pStyle w:val="a3"/>
        <w:rPr>
          <w:sz w:val="24"/>
          <w:szCs w:val="24"/>
        </w:rPr>
      </w:pPr>
      <w:r>
        <w:rPr>
          <w:sz w:val="24"/>
          <w:szCs w:val="24"/>
        </w:rPr>
        <w:t>ГБОУ НАО «СШ п. Харута»                                             Директор  ГБОУ НАО «СШ п. Харута»</w:t>
      </w:r>
    </w:p>
    <w:p w:rsidR="00EA1B1C" w:rsidRDefault="00EA1B1C" w:rsidP="00EA1B1C">
      <w:pPr>
        <w:pStyle w:val="a3"/>
        <w:rPr>
          <w:sz w:val="24"/>
          <w:szCs w:val="24"/>
        </w:rPr>
      </w:pPr>
      <w:r>
        <w:rPr>
          <w:sz w:val="24"/>
          <w:szCs w:val="24"/>
        </w:rPr>
        <w:t>Директор школы _______________                                   _________________Сидорова Т.Г</w:t>
      </w:r>
    </w:p>
    <w:p w:rsidR="00EA1B1C" w:rsidRDefault="00EA1B1C" w:rsidP="00EA1B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Сидорова Т.Г.</w:t>
      </w:r>
    </w:p>
    <w:p w:rsidR="00EA1B1C" w:rsidRPr="00EA1B1C" w:rsidRDefault="00EA1B1C" w:rsidP="00EA1B1C">
      <w:pPr>
        <w:pStyle w:val="a3"/>
        <w:rPr>
          <w:sz w:val="24"/>
          <w:szCs w:val="24"/>
        </w:rPr>
      </w:pPr>
    </w:p>
    <w:p w:rsidR="00EA1B1C" w:rsidRPr="00EA1B1C" w:rsidRDefault="00EA1B1C" w:rsidP="00EA1B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ГБОУ  НАО «Средняя  школа п. Харута»</w:t>
      </w:r>
    </w:p>
    <w:p w:rsidR="00EA1B1C" w:rsidRDefault="00EA1B1C" w:rsidP="00EA1B1C">
      <w:pPr>
        <w:shd w:val="clear" w:color="auto" w:fill="FFFFFF"/>
        <w:tabs>
          <w:tab w:val="left" w:pos="1277"/>
        </w:tabs>
        <w:spacing w:line="264" w:lineRule="exact"/>
        <w:ind w:left="10" w:firstLine="840"/>
        <w:rPr>
          <w:b/>
          <w:bCs/>
          <w:color w:val="000000"/>
          <w:spacing w:val="-15"/>
          <w:sz w:val="23"/>
          <w:szCs w:val="23"/>
        </w:rPr>
      </w:pPr>
    </w:p>
    <w:p w:rsidR="00EA1B1C" w:rsidRDefault="00EA1B1C" w:rsidP="00EA1B1C">
      <w:pPr>
        <w:pStyle w:val="a3"/>
        <w:jc w:val="center"/>
        <w:rPr>
          <w:b/>
          <w:sz w:val="28"/>
          <w:szCs w:val="28"/>
        </w:rPr>
      </w:pPr>
      <w:r w:rsidRPr="00EA1B1C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              </w:t>
      </w:r>
    </w:p>
    <w:p w:rsidR="00EA1B1C" w:rsidRPr="005E433F" w:rsidRDefault="00EA1B1C" w:rsidP="00EA1B1C">
      <w:pPr>
        <w:pStyle w:val="a3"/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о метод</w:t>
      </w:r>
      <w:r w:rsidR="00140D0C">
        <w:rPr>
          <w:b/>
          <w:sz w:val="28"/>
          <w:szCs w:val="28"/>
        </w:rPr>
        <w:t xml:space="preserve">ическом </w:t>
      </w:r>
      <w:bookmarkStart w:id="0" w:name="_GoBack"/>
      <w:bookmarkEnd w:id="0"/>
      <w:r w:rsidRPr="005E433F">
        <w:rPr>
          <w:b/>
          <w:sz w:val="28"/>
          <w:szCs w:val="28"/>
        </w:rPr>
        <w:t>объединении  классных  руководителей,</w:t>
      </w:r>
    </w:p>
    <w:p w:rsidR="00EA1B1C" w:rsidRPr="005E433F" w:rsidRDefault="00EA1B1C" w:rsidP="00EA1B1C">
      <w:pPr>
        <w:pStyle w:val="a3"/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социальных педагогов  и  психологов.</w:t>
      </w:r>
    </w:p>
    <w:p w:rsidR="005D3E89" w:rsidRDefault="00BD186D">
      <w:pPr>
        <w:shd w:val="clear" w:color="auto" w:fill="FFFFFF"/>
        <w:tabs>
          <w:tab w:val="left" w:pos="1277"/>
        </w:tabs>
        <w:spacing w:line="264" w:lineRule="exact"/>
        <w:ind w:left="10" w:firstLine="840"/>
      </w:pPr>
      <w:r>
        <w:rPr>
          <w:b/>
          <w:bCs/>
          <w:color w:val="000000"/>
          <w:spacing w:val="-15"/>
          <w:sz w:val="23"/>
          <w:szCs w:val="23"/>
        </w:rPr>
        <w:t>1.</w:t>
      </w:r>
      <w:r>
        <w:rPr>
          <w:b/>
          <w:bCs/>
          <w:color w:val="000000"/>
          <w:sz w:val="23"/>
          <w:szCs w:val="23"/>
        </w:rPr>
        <w:tab/>
      </w:r>
      <w:r w:rsidR="00EA1B1C">
        <w:rPr>
          <w:b/>
          <w:bCs/>
          <w:color w:val="000000"/>
          <w:spacing w:val="3"/>
          <w:sz w:val="23"/>
          <w:szCs w:val="23"/>
        </w:rPr>
        <w:t>Методические    объединения</w:t>
      </w:r>
      <w:r>
        <w:rPr>
          <w:b/>
          <w:bCs/>
          <w:color w:val="000000"/>
          <w:spacing w:val="3"/>
          <w:sz w:val="23"/>
          <w:szCs w:val="23"/>
        </w:rPr>
        <w:t xml:space="preserve">    классных    руководителей,    социальных</w:t>
      </w:r>
      <w:r>
        <w:rPr>
          <w:b/>
          <w:bCs/>
          <w:color w:val="000000"/>
          <w:spacing w:val="3"/>
          <w:sz w:val="23"/>
          <w:szCs w:val="23"/>
        </w:rPr>
        <w:br/>
        <w:t xml:space="preserve">педагогов   и   психологов   </w:t>
      </w:r>
      <w:r>
        <w:rPr>
          <w:color w:val="000000"/>
          <w:spacing w:val="3"/>
          <w:sz w:val="23"/>
          <w:szCs w:val="23"/>
        </w:rPr>
        <w:t xml:space="preserve">-   структурное   подразделение   </w:t>
      </w:r>
      <w:proofErr w:type="spellStart"/>
      <w:r>
        <w:rPr>
          <w:color w:val="000000"/>
          <w:spacing w:val="3"/>
          <w:sz w:val="23"/>
          <w:szCs w:val="23"/>
        </w:rPr>
        <w:t>внутришкольной</w:t>
      </w:r>
      <w:proofErr w:type="spellEnd"/>
      <w:r>
        <w:rPr>
          <w:color w:val="000000"/>
          <w:spacing w:val="3"/>
          <w:sz w:val="23"/>
          <w:szCs w:val="23"/>
        </w:rPr>
        <w:t xml:space="preserve">   системы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 xml:space="preserve">управления  воспитательным  процессом,  координирующее  научно  </w:t>
      </w:r>
      <w:r>
        <w:rPr>
          <w:i/>
          <w:iCs/>
          <w:color w:val="000000"/>
          <w:spacing w:val="5"/>
          <w:sz w:val="23"/>
          <w:szCs w:val="23"/>
        </w:rPr>
        <w:t xml:space="preserve">- </w:t>
      </w:r>
      <w:r>
        <w:rPr>
          <w:color w:val="000000"/>
          <w:spacing w:val="5"/>
          <w:sz w:val="23"/>
          <w:szCs w:val="23"/>
        </w:rPr>
        <w:t>методическую  и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организационную работу.</w:t>
      </w:r>
    </w:p>
    <w:p w:rsidR="005D3E89" w:rsidRDefault="00BD186D">
      <w:pPr>
        <w:shd w:val="clear" w:color="auto" w:fill="FFFFFF"/>
        <w:tabs>
          <w:tab w:val="left" w:pos="1070"/>
        </w:tabs>
        <w:spacing w:before="5" w:line="264" w:lineRule="exact"/>
        <w:ind w:left="830"/>
      </w:pPr>
      <w:r>
        <w:rPr>
          <w:b/>
          <w:bCs/>
          <w:color w:val="000000"/>
          <w:spacing w:val="-7"/>
          <w:sz w:val="23"/>
          <w:szCs w:val="23"/>
        </w:rPr>
        <w:t>2.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2"/>
          <w:sz w:val="23"/>
          <w:szCs w:val="23"/>
        </w:rPr>
        <w:t>Основные задачи методического объединения:</w:t>
      </w:r>
    </w:p>
    <w:p w:rsidR="005D3E89" w:rsidRDefault="00BD186D" w:rsidP="00BD186D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5" w:line="264" w:lineRule="exact"/>
        <w:ind w:left="5" w:firstLine="830"/>
        <w:rPr>
          <w:color w:val="000000"/>
          <w:spacing w:val="-6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Повышение теоретического,  научно - методического   уровня   подготовки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классных руководителей по вопросам психологии и педагогики воспитательной работы.</w:t>
      </w:r>
    </w:p>
    <w:p w:rsidR="005D3E89" w:rsidRDefault="00BD186D" w:rsidP="00BD186D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5" w:line="264" w:lineRule="exact"/>
        <w:ind w:left="5" w:firstLine="830"/>
        <w:rPr>
          <w:color w:val="000000"/>
          <w:spacing w:val="-6"/>
          <w:sz w:val="23"/>
          <w:szCs w:val="23"/>
        </w:rPr>
      </w:pPr>
      <w:r>
        <w:rPr>
          <w:color w:val="000000"/>
          <w:spacing w:val="9"/>
          <w:sz w:val="23"/>
          <w:szCs w:val="23"/>
        </w:rPr>
        <w:t>Создание условий для выполнения единых принципиальных  подходов к</w:t>
      </w:r>
      <w:r>
        <w:rPr>
          <w:color w:val="000000"/>
          <w:spacing w:val="9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воспитанию и социализации обучающихся.</w:t>
      </w:r>
    </w:p>
    <w:p w:rsidR="005D3E89" w:rsidRDefault="00BD186D" w:rsidP="00BD186D">
      <w:pPr>
        <w:numPr>
          <w:ilvl w:val="0"/>
          <w:numId w:val="1"/>
        </w:numPr>
        <w:shd w:val="clear" w:color="auto" w:fill="FFFFFF"/>
        <w:tabs>
          <w:tab w:val="left" w:pos="1291"/>
        </w:tabs>
        <w:spacing w:before="5" w:line="264" w:lineRule="exact"/>
        <w:ind w:left="5" w:firstLine="830"/>
        <w:rPr>
          <w:color w:val="000000"/>
          <w:spacing w:val="-6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Обеспечение классных руководителей, социальных педагогов и психологов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современными воспитательными технологиями и знанием современных форм и методов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работы.</w:t>
      </w:r>
    </w:p>
    <w:p w:rsidR="005D3E89" w:rsidRDefault="00BD186D">
      <w:pPr>
        <w:shd w:val="clear" w:color="auto" w:fill="FFFFFF"/>
        <w:tabs>
          <w:tab w:val="left" w:pos="1411"/>
        </w:tabs>
        <w:spacing w:line="264" w:lineRule="exact"/>
        <w:ind w:left="5" w:firstLine="830"/>
      </w:pPr>
      <w:r>
        <w:rPr>
          <w:color w:val="000000"/>
          <w:spacing w:val="-6"/>
          <w:sz w:val="23"/>
          <w:szCs w:val="23"/>
        </w:rPr>
        <w:t>2.4.</w:t>
      </w:r>
      <w:r>
        <w:rPr>
          <w:color w:val="000000"/>
          <w:sz w:val="23"/>
          <w:szCs w:val="23"/>
        </w:rPr>
        <w:tab/>
        <w:t>Координация    планирования,    организации    и    педагогического    анализа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воспитательных мероприятий классных коллективов.</w:t>
      </w:r>
    </w:p>
    <w:p w:rsidR="005D3E89" w:rsidRDefault="00BD186D">
      <w:pPr>
        <w:shd w:val="clear" w:color="auto" w:fill="FFFFFF"/>
        <w:tabs>
          <w:tab w:val="left" w:pos="1488"/>
        </w:tabs>
        <w:spacing w:line="264" w:lineRule="exact"/>
        <w:ind w:firstLine="835"/>
      </w:pPr>
      <w:r>
        <w:rPr>
          <w:color w:val="000000"/>
          <w:spacing w:val="-6"/>
          <w:sz w:val="23"/>
          <w:szCs w:val="23"/>
        </w:rPr>
        <w:t>2.5.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Изучение,     обобщение     и     использование     в     практике     передового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педагогического   опыта   работы   классных   руководителей,   социальных   педагогов   и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>психологов.</w:t>
      </w:r>
    </w:p>
    <w:p w:rsidR="005D3E89" w:rsidRDefault="00BD186D">
      <w:pPr>
        <w:shd w:val="clear" w:color="auto" w:fill="FFFFFF"/>
        <w:tabs>
          <w:tab w:val="left" w:pos="1258"/>
        </w:tabs>
        <w:spacing w:before="10" w:line="264" w:lineRule="exact"/>
        <w:ind w:left="5" w:firstLine="826"/>
      </w:pPr>
      <w:r>
        <w:rPr>
          <w:color w:val="000000"/>
          <w:spacing w:val="-4"/>
          <w:sz w:val="23"/>
          <w:szCs w:val="23"/>
        </w:rPr>
        <w:t>2.6.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3"/>
          <w:sz w:val="23"/>
          <w:szCs w:val="23"/>
        </w:rPr>
        <w:t>Содействие становлению и развитию системы воспитательной работы школы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и классов.</w:t>
      </w:r>
    </w:p>
    <w:p w:rsidR="005D3E89" w:rsidRDefault="00BD186D">
      <w:pPr>
        <w:shd w:val="clear" w:color="auto" w:fill="FFFFFF"/>
        <w:tabs>
          <w:tab w:val="left" w:pos="1070"/>
        </w:tabs>
        <w:spacing w:before="5" w:line="264" w:lineRule="exact"/>
        <w:ind w:left="830"/>
      </w:pPr>
      <w:r>
        <w:rPr>
          <w:b/>
          <w:bCs/>
          <w:color w:val="000000"/>
          <w:spacing w:val="-8"/>
          <w:sz w:val="23"/>
          <w:szCs w:val="23"/>
        </w:rPr>
        <w:t>3.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2"/>
          <w:sz w:val="23"/>
          <w:szCs w:val="23"/>
        </w:rPr>
        <w:t>Функции методического объединения:</w:t>
      </w:r>
    </w:p>
    <w:p w:rsidR="005D3E89" w:rsidRDefault="00BD186D">
      <w:pPr>
        <w:shd w:val="clear" w:color="auto" w:fill="FFFFFF"/>
        <w:tabs>
          <w:tab w:val="left" w:pos="1493"/>
        </w:tabs>
        <w:spacing w:line="264" w:lineRule="exact"/>
        <w:ind w:left="5" w:firstLine="830"/>
      </w:pPr>
      <w:r>
        <w:rPr>
          <w:color w:val="000000"/>
          <w:spacing w:val="-6"/>
          <w:sz w:val="23"/>
          <w:szCs w:val="23"/>
        </w:rPr>
        <w:t>3.1.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Организует     коллективное     планирование     и     коллективный     анализ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жизнедеятельности классных коллективов.</w:t>
      </w:r>
    </w:p>
    <w:p w:rsidR="005D3E89" w:rsidRDefault="00BD186D">
      <w:pPr>
        <w:shd w:val="clear" w:color="auto" w:fill="FFFFFF"/>
        <w:tabs>
          <w:tab w:val="left" w:pos="1397"/>
        </w:tabs>
        <w:spacing w:line="264" w:lineRule="exact"/>
        <w:ind w:left="5" w:firstLine="835"/>
      </w:pPr>
      <w:r>
        <w:rPr>
          <w:color w:val="000000"/>
          <w:spacing w:val="-7"/>
          <w:sz w:val="23"/>
          <w:szCs w:val="23"/>
        </w:rPr>
        <w:t>3.2.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Координирует   воспитательную   деятельность    классных    коллективов   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организует их взаимодействие в воспитательном процессе.</w:t>
      </w:r>
    </w:p>
    <w:p w:rsidR="005D3E89" w:rsidRDefault="00BD186D">
      <w:pPr>
        <w:shd w:val="clear" w:color="auto" w:fill="FFFFFF"/>
        <w:tabs>
          <w:tab w:val="left" w:pos="1488"/>
        </w:tabs>
        <w:spacing w:before="10" w:line="264" w:lineRule="exact"/>
        <w:ind w:left="5" w:firstLine="835"/>
      </w:pPr>
      <w:r>
        <w:rPr>
          <w:color w:val="000000"/>
          <w:spacing w:val="-7"/>
          <w:sz w:val="23"/>
          <w:szCs w:val="23"/>
        </w:rPr>
        <w:t>3.3.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Вырабатывает,     регулярно     корректирует     принципы     воспитания     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социализации личности.</w:t>
      </w:r>
    </w:p>
    <w:p w:rsidR="005D3E89" w:rsidRDefault="00BD186D" w:rsidP="00BD186D">
      <w:pPr>
        <w:numPr>
          <w:ilvl w:val="0"/>
          <w:numId w:val="2"/>
        </w:numPr>
        <w:shd w:val="clear" w:color="auto" w:fill="FFFFFF"/>
        <w:tabs>
          <w:tab w:val="left" w:pos="1267"/>
        </w:tabs>
        <w:spacing w:before="10" w:line="264" w:lineRule="exact"/>
        <w:ind w:firstLine="840"/>
        <w:rPr>
          <w:color w:val="000000"/>
          <w:spacing w:val="-7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Организует изучение и освоение классными руководителями современных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технологий воспитания, форм и методов воспитательной работы.</w:t>
      </w:r>
    </w:p>
    <w:p w:rsidR="005D3E89" w:rsidRDefault="00BD186D" w:rsidP="00BD186D">
      <w:pPr>
        <w:numPr>
          <w:ilvl w:val="0"/>
          <w:numId w:val="2"/>
        </w:numPr>
        <w:shd w:val="clear" w:color="auto" w:fill="FFFFFF"/>
        <w:tabs>
          <w:tab w:val="left" w:pos="1267"/>
        </w:tabs>
        <w:spacing w:line="264" w:lineRule="exact"/>
        <w:ind w:firstLine="840"/>
        <w:rPr>
          <w:color w:val="000000"/>
          <w:spacing w:val="-7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Обсуждает социально - педагогические программы классных руководителей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и творческих групп педагогов, материалы обобщения передового опыта работы классных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руководителей, материалы аттестации классных руководителей.</w:t>
      </w:r>
    </w:p>
    <w:p w:rsidR="005D3E89" w:rsidRDefault="00BD186D" w:rsidP="00BD186D">
      <w:pPr>
        <w:numPr>
          <w:ilvl w:val="0"/>
          <w:numId w:val="2"/>
        </w:numPr>
        <w:shd w:val="clear" w:color="auto" w:fill="FFFFFF"/>
        <w:tabs>
          <w:tab w:val="left" w:pos="1267"/>
        </w:tabs>
        <w:spacing w:line="264" w:lineRule="exact"/>
        <w:ind w:firstLine="840"/>
        <w:rPr>
          <w:color w:val="000000"/>
          <w:spacing w:val="-7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Оценивает работу членов объединения, ходатайствует перед администрацией</w:t>
      </w:r>
      <w:r>
        <w:rPr>
          <w:color w:val="000000"/>
          <w:spacing w:val="2"/>
          <w:sz w:val="23"/>
          <w:szCs w:val="23"/>
        </w:rPr>
        <w:br/>
        <w:t>школы о поощрении лучших классных руководителей.</w:t>
      </w:r>
    </w:p>
    <w:p w:rsidR="005D3E89" w:rsidRDefault="00BD186D">
      <w:pPr>
        <w:shd w:val="clear" w:color="auto" w:fill="FFFFFF"/>
        <w:tabs>
          <w:tab w:val="left" w:pos="1282"/>
        </w:tabs>
        <w:spacing w:before="5" w:line="264" w:lineRule="exact"/>
        <w:ind w:left="14" w:firstLine="821"/>
      </w:pPr>
      <w:r>
        <w:rPr>
          <w:b/>
          <w:bCs/>
          <w:color w:val="000000"/>
          <w:spacing w:val="-10"/>
          <w:sz w:val="23"/>
          <w:szCs w:val="23"/>
        </w:rPr>
        <w:t>4.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1"/>
          <w:sz w:val="23"/>
          <w:szCs w:val="23"/>
        </w:rPr>
        <w:t>Методическое     объединение     классных     руководителей,     социальных</w:t>
      </w:r>
      <w:r>
        <w:rPr>
          <w:b/>
          <w:bCs/>
          <w:color w:val="000000"/>
          <w:spacing w:val="-1"/>
          <w:sz w:val="23"/>
          <w:szCs w:val="23"/>
        </w:rPr>
        <w:br/>
      </w:r>
      <w:r>
        <w:rPr>
          <w:b/>
          <w:bCs/>
          <w:color w:val="000000"/>
          <w:spacing w:val="2"/>
          <w:sz w:val="23"/>
          <w:szCs w:val="23"/>
        </w:rPr>
        <w:t>педагогов и психологов ведет следующую документацию:</w:t>
      </w:r>
    </w:p>
    <w:p w:rsidR="005D3E89" w:rsidRDefault="00BD186D" w:rsidP="00BD186D">
      <w:pPr>
        <w:numPr>
          <w:ilvl w:val="0"/>
          <w:numId w:val="3"/>
        </w:numPr>
        <w:shd w:val="clear" w:color="auto" w:fill="FFFFFF"/>
        <w:tabs>
          <w:tab w:val="left" w:pos="1541"/>
        </w:tabs>
        <w:spacing w:before="5" w:line="283" w:lineRule="exact"/>
        <w:ind w:left="1195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Список членов методического объединения;</w:t>
      </w:r>
    </w:p>
    <w:p w:rsidR="005D3E89" w:rsidRDefault="00BD186D" w:rsidP="00BD186D">
      <w:pPr>
        <w:numPr>
          <w:ilvl w:val="0"/>
          <w:numId w:val="3"/>
        </w:numPr>
        <w:shd w:val="clear" w:color="auto" w:fill="FFFFFF"/>
        <w:tabs>
          <w:tab w:val="left" w:pos="1541"/>
        </w:tabs>
        <w:spacing w:line="283" w:lineRule="exact"/>
        <w:ind w:left="1195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Годовой план работы методического объединения;</w:t>
      </w:r>
    </w:p>
    <w:p w:rsidR="005D3E89" w:rsidRDefault="00BD186D" w:rsidP="00BD186D">
      <w:pPr>
        <w:numPr>
          <w:ilvl w:val="0"/>
          <w:numId w:val="3"/>
        </w:numPr>
        <w:shd w:val="clear" w:color="auto" w:fill="FFFFFF"/>
        <w:tabs>
          <w:tab w:val="left" w:pos="1541"/>
        </w:tabs>
        <w:spacing w:line="283" w:lineRule="exact"/>
        <w:ind w:left="1195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Протоколы заседаний методического объединения;</w:t>
      </w:r>
    </w:p>
    <w:p w:rsidR="005D3E89" w:rsidRDefault="00BD186D" w:rsidP="00BD186D">
      <w:pPr>
        <w:numPr>
          <w:ilvl w:val="0"/>
          <w:numId w:val="3"/>
        </w:numPr>
        <w:shd w:val="clear" w:color="auto" w:fill="FFFFFF"/>
        <w:tabs>
          <w:tab w:val="left" w:pos="1541"/>
        </w:tabs>
        <w:spacing w:before="10" w:line="274" w:lineRule="exact"/>
        <w:ind w:left="1195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Программы деятельности;</w:t>
      </w:r>
    </w:p>
    <w:p w:rsidR="005D3E89" w:rsidRDefault="00BD186D" w:rsidP="00BD186D">
      <w:pPr>
        <w:numPr>
          <w:ilvl w:val="0"/>
          <w:numId w:val="3"/>
        </w:numPr>
        <w:shd w:val="clear" w:color="auto" w:fill="FFFFFF"/>
        <w:tabs>
          <w:tab w:val="left" w:pos="1541"/>
        </w:tabs>
        <w:spacing w:line="274" w:lineRule="exact"/>
        <w:ind w:left="1541" w:hanging="346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Аналитические    материалы    по     итогам     проведенных     мероприятий,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тематического административного контроля;</w:t>
      </w:r>
    </w:p>
    <w:p w:rsidR="00BD186D" w:rsidRDefault="00BD186D" w:rsidP="00BD186D">
      <w:pPr>
        <w:numPr>
          <w:ilvl w:val="0"/>
          <w:numId w:val="3"/>
        </w:numPr>
        <w:shd w:val="clear" w:color="auto" w:fill="FFFFFF"/>
        <w:tabs>
          <w:tab w:val="left" w:pos="1541"/>
        </w:tabs>
        <w:spacing w:before="5" w:line="274" w:lineRule="exact"/>
        <w:ind w:left="1541" w:hanging="346"/>
        <w:rPr>
          <w:color w:val="000000"/>
          <w:sz w:val="23"/>
          <w:szCs w:val="23"/>
        </w:rPr>
      </w:pPr>
      <w:r>
        <w:rPr>
          <w:color w:val="000000"/>
          <w:spacing w:val="6"/>
          <w:sz w:val="23"/>
          <w:szCs w:val="23"/>
        </w:rPr>
        <w:t>Инструктивно - методические документы,  касающиеся  воспитательной</w:t>
      </w:r>
      <w:r>
        <w:rPr>
          <w:color w:val="000000"/>
          <w:spacing w:val="6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работы в классных коллективах и деятельности классных руководителей,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социальных педагогов и психологов.</w:t>
      </w:r>
    </w:p>
    <w:sectPr w:rsidR="00BD186D" w:rsidSect="00EA1B1C">
      <w:type w:val="continuous"/>
      <w:pgSz w:w="11909" w:h="16834"/>
      <w:pgMar w:top="709" w:right="569" w:bottom="36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B08766"/>
    <w:lvl w:ilvl="0">
      <w:numFmt w:val="bullet"/>
      <w:lvlText w:val="*"/>
      <w:lvlJc w:val="left"/>
    </w:lvl>
  </w:abstractNum>
  <w:abstractNum w:abstractNumId="1">
    <w:nsid w:val="39F23AC2"/>
    <w:multiLevelType w:val="singleLevel"/>
    <w:tmpl w:val="2856E576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4A920187"/>
    <w:multiLevelType w:val="singleLevel"/>
    <w:tmpl w:val="8DD82CCA"/>
    <w:lvl w:ilvl="0">
      <w:start w:val="4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E95"/>
    <w:rsid w:val="00140D0C"/>
    <w:rsid w:val="00176E95"/>
    <w:rsid w:val="005D3E89"/>
    <w:rsid w:val="005E433F"/>
    <w:rsid w:val="00BD186D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B1C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Ученик</cp:lastModifiedBy>
  <cp:revision>3</cp:revision>
  <dcterms:created xsi:type="dcterms:W3CDTF">2002-01-01T01:34:00Z</dcterms:created>
  <dcterms:modified xsi:type="dcterms:W3CDTF">2017-05-22T10:59:00Z</dcterms:modified>
</cp:coreProperties>
</file>